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0233A" w14:textId="77777777" w:rsidR="00D62C05" w:rsidRDefault="00261D17">
      <w:pPr>
        <w:rPr>
          <w:b/>
          <w:bCs/>
        </w:rPr>
      </w:pPr>
      <w:r w:rsidRPr="00AE731B">
        <w:rPr>
          <w:b/>
          <w:bCs/>
        </w:rPr>
        <w:t xml:space="preserve">Forslag og </w:t>
      </w:r>
      <w:r w:rsidRPr="00D62C05">
        <w:rPr>
          <w:b/>
          <w:bCs/>
          <w:color w:val="000000" w:themeColor="text1"/>
        </w:rPr>
        <w:t xml:space="preserve">input </w:t>
      </w:r>
      <w:r w:rsidR="00AE731B" w:rsidRPr="00D62C05">
        <w:rPr>
          <w:b/>
          <w:bCs/>
          <w:color w:val="000000" w:themeColor="text1"/>
        </w:rPr>
        <w:t xml:space="preserve">og kommentarer </w:t>
      </w:r>
      <w:r w:rsidRPr="00AE731B">
        <w:rPr>
          <w:b/>
          <w:bCs/>
        </w:rPr>
        <w:t>til ”DN-mærkesag for 2024” fra DN Hillerød.</w:t>
      </w:r>
    </w:p>
    <w:p w14:paraId="309A03DE" w14:textId="77777777" w:rsidR="00D62C05" w:rsidRDefault="00D62C05" w:rsidP="00D62C05">
      <w:r>
        <w:t xml:space="preserve">Tak for muligheden til at foreslå DN-mærkesager for 2024. </w:t>
      </w:r>
    </w:p>
    <w:p w14:paraId="2C18B574" w14:textId="77777777" w:rsidR="00D62C05" w:rsidRDefault="00D62C05">
      <w:pPr>
        <w:rPr>
          <w:b/>
          <w:bCs/>
        </w:rPr>
      </w:pPr>
    </w:p>
    <w:p w14:paraId="7D0E7B42" w14:textId="77777777" w:rsidR="00D62C05" w:rsidRDefault="00D62C05">
      <w:pPr>
        <w:rPr>
          <w:b/>
          <w:bCs/>
        </w:rPr>
      </w:pPr>
      <w:r>
        <w:rPr>
          <w:b/>
          <w:bCs/>
        </w:rPr>
        <w:t>Kære vi fremsender hermed en række forslag til konkrete projekter til mærkesager.</w:t>
      </w:r>
    </w:p>
    <w:p w14:paraId="271937E6" w14:textId="35BEA458" w:rsidR="00261D17" w:rsidRDefault="00D62C05">
      <w:pPr>
        <w:rPr>
          <w:b/>
          <w:bCs/>
        </w:rPr>
      </w:pPr>
      <w:r>
        <w:rPr>
          <w:b/>
          <w:bCs/>
        </w:rPr>
        <w:t xml:space="preserve">Det er svært ikke at omtale de mange </w:t>
      </w:r>
      <w:r w:rsidR="00EF22CF">
        <w:rPr>
          <w:b/>
          <w:bCs/>
        </w:rPr>
        <w:t>lokalsager</w:t>
      </w:r>
      <w:r>
        <w:rPr>
          <w:b/>
          <w:bCs/>
        </w:rPr>
        <w:t xml:space="preserve"> vi dagligt arbejder med</w:t>
      </w:r>
      <w:r w:rsidR="00EF22CF">
        <w:rPr>
          <w:b/>
          <w:bCs/>
        </w:rPr>
        <w:t>,</w:t>
      </w:r>
      <w:r>
        <w:rPr>
          <w:b/>
          <w:bCs/>
        </w:rPr>
        <w:t xml:space="preserve"> og </w:t>
      </w:r>
      <w:r w:rsidR="00EF22CF">
        <w:rPr>
          <w:b/>
          <w:bCs/>
        </w:rPr>
        <w:t xml:space="preserve">som vi </w:t>
      </w:r>
      <w:r>
        <w:rPr>
          <w:b/>
          <w:bCs/>
        </w:rPr>
        <w:t>gerne ser der sættes fokus på.</w:t>
      </w:r>
      <w:r w:rsidR="00261D17" w:rsidRPr="00AE731B">
        <w:rPr>
          <w:b/>
          <w:bCs/>
        </w:rPr>
        <w:t xml:space="preserve">  </w:t>
      </w:r>
    </w:p>
    <w:p w14:paraId="3FDCF8E6" w14:textId="77777777" w:rsidR="00AE731B" w:rsidRDefault="00AE731B">
      <w:pPr>
        <w:rPr>
          <w:b/>
          <w:bCs/>
        </w:rPr>
      </w:pPr>
    </w:p>
    <w:p w14:paraId="7858BF53" w14:textId="7EF82A67" w:rsidR="00B15A2D" w:rsidRDefault="00261D17">
      <w:r>
        <w:t>Det er godt at vi i DN lokalt har mulighed for at kommentere og komme med input til hvilke opgaver – projekter vi samlet kan sætte fokus på i 2024 og sikkert også ind i fremtiden.</w:t>
      </w:r>
    </w:p>
    <w:p w14:paraId="69300521" w14:textId="74781D6C" w:rsidR="00261D17" w:rsidRDefault="00261D17">
      <w:r>
        <w:t>Dog skal vi være opmærksomme på og have i baghovedet at der løbende sker både poliske ændringer og fokusområder hvor det kræver omstilling i vores arbejde.</w:t>
      </w:r>
    </w:p>
    <w:p w14:paraId="38502E70" w14:textId="77777777" w:rsidR="00261D17" w:rsidRDefault="00261D17"/>
    <w:p w14:paraId="156809E4" w14:textId="00D4F911" w:rsidR="00261D17" w:rsidRDefault="00AE731B">
      <w:r>
        <w:t>Der er 2 slags mærkesager: de sager, som vores hovedforening håndterer alene, måske med input fra enkelte afdelinger og de sager, som foregår lokalt i samarbejde med sekretariatet.</w:t>
      </w:r>
    </w:p>
    <w:p w14:paraId="5D6F5855" w14:textId="77777777" w:rsidR="00AE731B" w:rsidRDefault="00AE731B"/>
    <w:p w14:paraId="4610A5DE" w14:textId="1209C4C5" w:rsidR="00261D17" w:rsidRDefault="00AE731B">
      <w:r w:rsidRPr="00D62C05">
        <w:rPr>
          <w:color w:val="000000" w:themeColor="text1"/>
        </w:rPr>
        <w:t>Formålet med den sidste gruppe er at gøre</w:t>
      </w:r>
      <w:r w:rsidR="00261D17" w:rsidRPr="00D62C05">
        <w:rPr>
          <w:color w:val="000000" w:themeColor="text1"/>
        </w:rPr>
        <w:t xml:space="preserve"> </w:t>
      </w:r>
      <w:r w:rsidR="00261D17">
        <w:t>lokalafdelingerne synlige og understøtte lokale initiver i forbindelse med mærkesager.</w:t>
      </w:r>
    </w:p>
    <w:p w14:paraId="17D0B187" w14:textId="267F8EEF" w:rsidR="009A50A3" w:rsidRPr="00D62C05" w:rsidRDefault="00261D17">
      <w:pPr>
        <w:rPr>
          <w:color w:val="000000" w:themeColor="text1"/>
        </w:rPr>
      </w:pPr>
      <w:r w:rsidRPr="00D62C05">
        <w:rPr>
          <w:color w:val="000000" w:themeColor="text1"/>
        </w:rPr>
        <w:t xml:space="preserve">Det er vigtigt at der ikke alene på landsplan skabes opmærksomhed på </w:t>
      </w:r>
      <w:proofErr w:type="spellStart"/>
      <w:r w:rsidRPr="00D62C05">
        <w:rPr>
          <w:color w:val="000000" w:themeColor="text1"/>
        </w:rPr>
        <w:t>DNs</w:t>
      </w:r>
      <w:proofErr w:type="spellEnd"/>
      <w:r w:rsidRPr="00D62C05">
        <w:rPr>
          <w:color w:val="000000" w:themeColor="text1"/>
        </w:rPr>
        <w:t xml:space="preserve"> holdninger og visioner, men at vi også lokalt får ”udbytte” af forskellige mærkesags initiativer. Lokale arrangementer</w:t>
      </w:r>
      <w:r w:rsidR="00FF3837" w:rsidRPr="00D62C05">
        <w:rPr>
          <w:color w:val="000000" w:themeColor="text1"/>
        </w:rPr>
        <w:t xml:space="preserve">, konferencer </w:t>
      </w:r>
      <w:r w:rsidR="00D62C05" w:rsidRPr="00D62C05">
        <w:rPr>
          <w:color w:val="000000" w:themeColor="text1"/>
        </w:rPr>
        <w:t>m.m.</w:t>
      </w:r>
      <w:r w:rsidR="009A50A3" w:rsidRPr="00D62C05">
        <w:rPr>
          <w:color w:val="000000" w:themeColor="text1"/>
        </w:rPr>
        <w:t xml:space="preserve"> med</w:t>
      </w:r>
      <w:r w:rsidRPr="00D62C05">
        <w:rPr>
          <w:color w:val="000000" w:themeColor="text1"/>
        </w:rPr>
        <w:t xml:space="preserve"> fokus på natur og klima, der understøtter </w:t>
      </w:r>
      <w:r w:rsidR="00AE731B" w:rsidRPr="00D62C05">
        <w:rPr>
          <w:color w:val="000000" w:themeColor="text1"/>
        </w:rPr>
        <w:t>disse</w:t>
      </w:r>
      <w:r w:rsidRPr="00D62C05">
        <w:rPr>
          <w:color w:val="000000" w:themeColor="text1"/>
        </w:rPr>
        <w:t xml:space="preserve"> mærkesager kræver</w:t>
      </w:r>
      <w:r w:rsidR="00AE731B" w:rsidRPr="00D62C05">
        <w:rPr>
          <w:color w:val="000000" w:themeColor="text1"/>
        </w:rPr>
        <w:t>,</w:t>
      </w:r>
      <w:r w:rsidRPr="00D62C05">
        <w:rPr>
          <w:color w:val="000000" w:themeColor="text1"/>
        </w:rPr>
        <w:t xml:space="preserve"> at vi får hjælp fra </w:t>
      </w:r>
      <w:proofErr w:type="spellStart"/>
      <w:r w:rsidRPr="00D62C05">
        <w:rPr>
          <w:color w:val="000000" w:themeColor="text1"/>
        </w:rPr>
        <w:t>DNs</w:t>
      </w:r>
      <w:proofErr w:type="spellEnd"/>
      <w:r w:rsidRPr="00D62C05">
        <w:rPr>
          <w:color w:val="000000" w:themeColor="text1"/>
        </w:rPr>
        <w:t xml:space="preserve"> </w:t>
      </w:r>
      <w:r w:rsidR="00F94D91">
        <w:rPr>
          <w:color w:val="000000" w:themeColor="text1"/>
        </w:rPr>
        <w:t xml:space="preserve">til organisering og </w:t>
      </w:r>
      <w:r w:rsidR="00FF3837" w:rsidRPr="00D62C05">
        <w:rPr>
          <w:color w:val="000000" w:themeColor="text1"/>
        </w:rPr>
        <w:t xml:space="preserve">formidling. Vi kunne lokalt og i samarbejde med </w:t>
      </w:r>
      <w:r w:rsidR="00F94D91" w:rsidRPr="00F94D91">
        <w:rPr>
          <w:color w:val="000000" w:themeColor="text1"/>
        </w:rPr>
        <w:t>S</w:t>
      </w:r>
      <w:r w:rsidR="00FF3837" w:rsidRPr="00F94D91">
        <w:rPr>
          <w:color w:val="000000" w:themeColor="text1"/>
        </w:rPr>
        <w:t xml:space="preserve">amrådene </w:t>
      </w:r>
      <w:r w:rsidR="00FF3837" w:rsidRPr="00D62C05">
        <w:rPr>
          <w:color w:val="000000" w:themeColor="text1"/>
        </w:rPr>
        <w:t xml:space="preserve">sætte </w:t>
      </w:r>
      <w:proofErr w:type="spellStart"/>
      <w:r w:rsidR="00FF3837" w:rsidRPr="00D62C05">
        <w:rPr>
          <w:color w:val="000000" w:themeColor="text1"/>
        </w:rPr>
        <w:t>DNs</w:t>
      </w:r>
      <w:proofErr w:type="spellEnd"/>
      <w:r w:rsidR="00F94D91">
        <w:rPr>
          <w:color w:val="000000" w:themeColor="text1"/>
        </w:rPr>
        <w:t xml:space="preserve"> mærkesager og kampagner</w:t>
      </w:r>
      <w:r w:rsidR="00FF3837" w:rsidRPr="00D62C05">
        <w:rPr>
          <w:color w:val="000000" w:themeColor="text1"/>
        </w:rPr>
        <w:t xml:space="preserve"> og ikke mindst holdninger på dagsorden lokalt</w:t>
      </w:r>
      <w:r w:rsidR="00F94D91">
        <w:rPr>
          <w:color w:val="000000" w:themeColor="text1"/>
        </w:rPr>
        <w:t>.</w:t>
      </w:r>
      <w:r w:rsidR="00FF3837" w:rsidRPr="00D62C05">
        <w:rPr>
          <w:color w:val="000000" w:themeColor="text1"/>
        </w:rPr>
        <w:t xml:space="preserve"> Sådanne lokale arrangementer vil givetvis have betydning for afdelingerne og blandt andet sikre tilgang og omtale.</w:t>
      </w:r>
    </w:p>
    <w:p w14:paraId="744314F9" w14:textId="77777777" w:rsidR="009A50A3" w:rsidRPr="00D62C05" w:rsidRDefault="009A50A3">
      <w:pPr>
        <w:rPr>
          <w:color w:val="000000" w:themeColor="text1"/>
        </w:rPr>
      </w:pPr>
    </w:p>
    <w:p w14:paraId="34CF5DDF" w14:textId="6A5E0A31" w:rsidR="00FF3837" w:rsidRPr="00F94D91" w:rsidRDefault="009A50A3">
      <w:pPr>
        <w:rPr>
          <w:i/>
          <w:iCs/>
          <w:color w:val="000000" w:themeColor="text1"/>
        </w:rPr>
      </w:pPr>
      <w:r w:rsidRPr="00D62C05">
        <w:rPr>
          <w:b/>
          <w:bCs/>
          <w:i/>
          <w:iCs/>
          <w:color w:val="000000" w:themeColor="text1"/>
        </w:rPr>
        <w:t>”Mærkesager</w:t>
      </w:r>
      <w:r w:rsidR="00F94D91">
        <w:rPr>
          <w:b/>
          <w:bCs/>
          <w:i/>
          <w:iCs/>
          <w:color w:val="000000" w:themeColor="text1"/>
        </w:rPr>
        <w:t xml:space="preserve"> og </w:t>
      </w:r>
      <w:proofErr w:type="gramStart"/>
      <w:r w:rsidR="00F94D91">
        <w:rPr>
          <w:b/>
          <w:bCs/>
          <w:i/>
          <w:iCs/>
          <w:color w:val="000000" w:themeColor="text1"/>
        </w:rPr>
        <w:t xml:space="preserve">kampagner </w:t>
      </w:r>
      <w:r w:rsidRPr="00D62C05">
        <w:rPr>
          <w:b/>
          <w:bCs/>
          <w:i/>
          <w:iCs/>
          <w:color w:val="000000" w:themeColor="text1"/>
        </w:rPr>
        <w:t xml:space="preserve"> skal</w:t>
      </w:r>
      <w:proofErr w:type="gramEnd"/>
      <w:r w:rsidRPr="00D62C05">
        <w:rPr>
          <w:b/>
          <w:bCs/>
          <w:i/>
          <w:iCs/>
          <w:color w:val="000000" w:themeColor="text1"/>
        </w:rPr>
        <w:t xml:space="preserve"> forankres lokalt hvis de skal have gennemslagskraft og ikke blot være et DR</w:t>
      </w:r>
      <w:r w:rsidR="00694639" w:rsidRPr="00D62C05">
        <w:rPr>
          <w:b/>
          <w:bCs/>
          <w:i/>
          <w:iCs/>
          <w:color w:val="000000" w:themeColor="text1"/>
        </w:rPr>
        <w:t>-</w:t>
      </w:r>
      <w:r w:rsidRPr="00F94D91">
        <w:rPr>
          <w:b/>
          <w:bCs/>
          <w:i/>
          <w:iCs/>
          <w:color w:val="000000" w:themeColor="text1"/>
        </w:rPr>
        <w:t>stunt for et m</w:t>
      </w:r>
      <w:r w:rsidR="00F94D91">
        <w:rPr>
          <w:b/>
          <w:bCs/>
          <w:i/>
          <w:iCs/>
          <w:color w:val="000000" w:themeColor="text1"/>
        </w:rPr>
        <w:t xml:space="preserve">inut” </w:t>
      </w:r>
      <w:r w:rsidR="00F94D91">
        <w:rPr>
          <w:i/>
          <w:iCs/>
          <w:color w:val="000000" w:themeColor="text1"/>
        </w:rPr>
        <w:t xml:space="preserve"> </w:t>
      </w:r>
    </w:p>
    <w:p w14:paraId="4776B96E" w14:textId="77777777" w:rsidR="00FF3837" w:rsidRPr="009A50A3" w:rsidRDefault="00FF3837">
      <w:pPr>
        <w:rPr>
          <w:b/>
          <w:bCs/>
          <w:i/>
          <w:iCs/>
        </w:rPr>
      </w:pPr>
    </w:p>
    <w:p w14:paraId="567AC000" w14:textId="142BC0FF" w:rsidR="00FF3837" w:rsidRPr="00D62C05" w:rsidRDefault="00AF0180">
      <w:pPr>
        <w:rPr>
          <w:i/>
          <w:iCs/>
          <w:color w:val="000000" w:themeColor="text1"/>
        </w:rPr>
      </w:pPr>
      <w:r w:rsidRPr="00D62C05">
        <w:rPr>
          <w:i/>
          <w:iCs/>
          <w:color w:val="000000" w:themeColor="text1"/>
        </w:rPr>
        <w:t xml:space="preserve">Her kommer </w:t>
      </w:r>
      <w:r w:rsidR="00B14065" w:rsidRPr="00D62C05">
        <w:rPr>
          <w:i/>
          <w:iCs/>
          <w:color w:val="000000" w:themeColor="text1"/>
        </w:rPr>
        <w:t xml:space="preserve">et par </w:t>
      </w:r>
      <w:r w:rsidRPr="00D62C05">
        <w:rPr>
          <w:i/>
          <w:iCs/>
          <w:color w:val="000000" w:themeColor="text1"/>
        </w:rPr>
        <w:t>forslag til mærkesager</w:t>
      </w:r>
      <w:r w:rsidR="00694639" w:rsidRPr="00D62C05">
        <w:rPr>
          <w:i/>
          <w:iCs/>
          <w:color w:val="000000" w:themeColor="text1"/>
        </w:rPr>
        <w:t>:</w:t>
      </w:r>
    </w:p>
    <w:p w14:paraId="1B361DD3" w14:textId="77777777" w:rsidR="00FF3837" w:rsidRPr="00204C4B" w:rsidRDefault="00FF3837">
      <w:pPr>
        <w:rPr>
          <w:b/>
          <w:bCs/>
        </w:rPr>
      </w:pPr>
    </w:p>
    <w:p w14:paraId="38BD6BB7" w14:textId="460B7D3A" w:rsidR="001F38F6" w:rsidRPr="00F94D91" w:rsidRDefault="001F38F6">
      <w:pPr>
        <w:rPr>
          <w:b/>
          <w:bCs/>
          <w:color w:val="000000" w:themeColor="text1"/>
          <w:sz w:val="28"/>
          <w:szCs w:val="28"/>
        </w:rPr>
      </w:pPr>
      <w:r w:rsidRPr="00F94D91">
        <w:rPr>
          <w:b/>
          <w:bCs/>
          <w:color w:val="000000" w:themeColor="text1"/>
          <w:sz w:val="28"/>
          <w:szCs w:val="28"/>
        </w:rPr>
        <w:t>Egnet som lokale mærkesager</w:t>
      </w:r>
    </w:p>
    <w:p w14:paraId="6498C31D" w14:textId="77777777" w:rsidR="001F38F6" w:rsidRPr="001F38F6" w:rsidRDefault="001F38F6">
      <w:pPr>
        <w:rPr>
          <w:b/>
          <w:bCs/>
          <w:color w:val="FF0000"/>
          <w:sz w:val="28"/>
          <w:szCs w:val="28"/>
        </w:rPr>
      </w:pPr>
    </w:p>
    <w:p w14:paraId="03A7825E" w14:textId="554B6DBB" w:rsidR="00FF3837" w:rsidRPr="004F7859" w:rsidRDefault="00FF3837" w:rsidP="004F7859">
      <w:pPr>
        <w:rPr>
          <w:b/>
          <w:bCs/>
          <w:sz w:val="28"/>
          <w:szCs w:val="28"/>
        </w:rPr>
      </w:pPr>
      <w:r w:rsidRPr="004F7859">
        <w:rPr>
          <w:b/>
          <w:bCs/>
          <w:sz w:val="28"/>
          <w:szCs w:val="28"/>
        </w:rPr>
        <w:t xml:space="preserve">SOLCELLER OG VINDMØLLER I DET ÅBNE LAND </w:t>
      </w:r>
    </w:p>
    <w:p w14:paraId="5E4B465E" w14:textId="77777777" w:rsidR="00FF3837" w:rsidRDefault="00FF3837">
      <w:r>
        <w:t>Der vil i den kommende tid blive stor fokus på den grønne omstilling og især placering af vindmøller og solceller.</w:t>
      </w:r>
    </w:p>
    <w:p w14:paraId="27E4BBB1" w14:textId="0D7042D7" w:rsidR="00FF3837" w:rsidRDefault="00FF3837">
      <w:r>
        <w:t xml:space="preserve">Det er vigtigt at vi har en fælles holdning og klare </w:t>
      </w:r>
      <w:r w:rsidRPr="00F94D91">
        <w:rPr>
          <w:color w:val="000000" w:themeColor="text1"/>
        </w:rPr>
        <w:t xml:space="preserve">bud på placeringer, natur og </w:t>
      </w:r>
      <w:r w:rsidR="00204C4B" w:rsidRPr="00F94D91">
        <w:rPr>
          <w:color w:val="000000" w:themeColor="text1"/>
        </w:rPr>
        <w:t>miljøhensyn</w:t>
      </w:r>
      <w:r w:rsidRPr="00F94D91">
        <w:rPr>
          <w:color w:val="000000" w:themeColor="text1"/>
        </w:rPr>
        <w:t xml:space="preserve"> nå</w:t>
      </w:r>
      <w:r w:rsidR="001F38F6" w:rsidRPr="00F94D91">
        <w:rPr>
          <w:color w:val="000000" w:themeColor="text1"/>
        </w:rPr>
        <w:t>r</w:t>
      </w:r>
      <w:r w:rsidRPr="00F94D91">
        <w:rPr>
          <w:color w:val="000000" w:themeColor="text1"/>
        </w:rPr>
        <w:t xml:space="preserve"> vi som organisation skal forholde os til diverse planer</w:t>
      </w:r>
      <w:r w:rsidR="00D42A8A" w:rsidRPr="00F94D91">
        <w:rPr>
          <w:color w:val="000000" w:themeColor="text1"/>
        </w:rPr>
        <w:t xml:space="preserve"> på</w:t>
      </w:r>
      <w:r w:rsidR="00F94D91" w:rsidRPr="00F94D91">
        <w:rPr>
          <w:color w:val="000000" w:themeColor="text1"/>
        </w:rPr>
        <w:t xml:space="preserve"> dette</w:t>
      </w:r>
      <w:r w:rsidR="00D42A8A" w:rsidRPr="00F94D91">
        <w:rPr>
          <w:color w:val="000000" w:themeColor="text1"/>
        </w:rPr>
        <w:t xml:space="preserve"> områd</w:t>
      </w:r>
      <w:r w:rsidR="00F94D91" w:rsidRPr="00F94D91">
        <w:rPr>
          <w:color w:val="000000" w:themeColor="text1"/>
        </w:rPr>
        <w:t>e.</w:t>
      </w:r>
    </w:p>
    <w:p w14:paraId="34271D46" w14:textId="77777777" w:rsidR="00E03A10" w:rsidRPr="00E03A10" w:rsidRDefault="00FF3837" w:rsidP="00E03A10">
      <w:pPr>
        <w:rPr>
          <w:color w:val="000000" w:themeColor="text1"/>
        </w:rPr>
      </w:pPr>
      <w:r>
        <w:t xml:space="preserve">Vi taler meget om mere natur, men som </w:t>
      </w:r>
      <w:r w:rsidR="001A032C">
        <w:t xml:space="preserve">den grønne omstilling foregår nu, </w:t>
      </w:r>
      <w:r w:rsidR="00210008">
        <w:t>sker den uden</w:t>
      </w:r>
      <w:r w:rsidR="001A032C">
        <w:t xml:space="preserve"> hensyntagen til</w:t>
      </w:r>
      <w:r w:rsidR="00210008">
        <w:t xml:space="preserve"> naturen. Store anlæg placeres i det åbne land</w:t>
      </w:r>
      <w:r w:rsidR="00E03A10">
        <w:t xml:space="preserve"> og sårbar natur</w:t>
      </w:r>
      <w:r w:rsidR="00210008">
        <w:t xml:space="preserve">. </w:t>
      </w:r>
      <w:r w:rsidR="00E03A10">
        <w:t xml:space="preserve">Vi skal den grønne omstilling, men brug dog de arealer der drives konventionelt. </w:t>
      </w:r>
      <w:r w:rsidR="00E03A10" w:rsidRPr="00E03A10">
        <w:rPr>
          <w:color w:val="000000" w:themeColor="text1"/>
        </w:rPr>
        <w:t xml:space="preserve">Der bør være særlig fokus på omlægning af lavbundsjorder og landbrugsjord, der ikke har større naturværdi. </w:t>
      </w:r>
    </w:p>
    <w:p w14:paraId="6CE9D9FE" w14:textId="5B9ACE36" w:rsidR="001A032C" w:rsidRPr="00E03A10" w:rsidRDefault="00E03A10">
      <w:pPr>
        <w:rPr>
          <w:color w:val="000000" w:themeColor="text1"/>
        </w:rPr>
      </w:pPr>
      <w:r w:rsidRPr="00E03A10">
        <w:rPr>
          <w:color w:val="000000" w:themeColor="text1"/>
        </w:rPr>
        <w:t xml:space="preserve">Det bør være budskabet fra en naturorganisation. </w:t>
      </w:r>
    </w:p>
    <w:p w14:paraId="39CC6C31" w14:textId="136569DB" w:rsidR="00C479EF" w:rsidRPr="00D42A8A" w:rsidRDefault="00C479EF">
      <w:pPr>
        <w:rPr>
          <w:strike/>
        </w:rPr>
      </w:pPr>
    </w:p>
    <w:p w14:paraId="4E6296DC" w14:textId="39C92D00" w:rsidR="00C479EF" w:rsidRDefault="00A5028E">
      <w:pPr>
        <w:rPr>
          <w:b/>
          <w:bCs/>
          <w:i/>
          <w:iCs/>
        </w:rPr>
      </w:pPr>
      <w:r w:rsidRPr="00E03A10">
        <w:rPr>
          <w:color w:val="000000" w:themeColor="text1"/>
        </w:rPr>
        <w:t>Mærkesag</w:t>
      </w:r>
      <w:r w:rsidR="00E03A10">
        <w:rPr>
          <w:color w:val="000000" w:themeColor="text1"/>
        </w:rPr>
        <w:t xml:space="preserve"> eller kampagne </w:t>
      </w:r>
      <w:r w:rsidRPr="00E03A10">
        <w:rPr>
          <w:color w:val="000000" w:themeColor="text1"/>
        </w:rPr>
        <w:t xml:space="preserve">skal </w:t>
      </w:r>
      <w:r w:rsidR="00E03A10" w:rsidRPr="00E03A10">
        <w:rPr>
          <w:color w:val="000000" w:themeColor="text1"/>
        </w:rPr>
        <w:t>tydeliggøre DN</w:t>
      </w:r>
      <w:r w:rsidR="00ED6770" w:rsidRPr="00E03A10">
        <w:rPr>
          <w:color w:val="000000" w:themeColor="text1"/>
        </w:rPr>
        <w:t xml:space="preserve">-natur </w:t>
      </w:r>
      <w:r w:rsidR="00ED6770">
        <w:t>holdninger</w:t>
      </w:r>
      <w:r w:rsidR="00E03A10">
        <w:t xml:space="preserve"> i forhold til placering, anlæg</w:t>
      </w:r>
      <w:r w:rsidR="00ED6770">
        <w:t xml:space="preserve"> </w:t>
      </w:r>
      <w:r w:rsidR="00E03A10">
        <w:t xml:space="preserve">og drift. </w:t>
      </w:r>
      <w:r w:rsidR="00ED6770">
        <w:t xml:space="preserve">Ambitiøse krav til investorer om investeringer i lokalsamfundene og </w:t>
      </w:r>
      <w:r w:rsidR="00ED6770" w:rsidRPr="00E03A10">
        <w:rPr>
          <w:color w:val="000000" w:themeColor="text1"/>
        </w:rPr>
        <w:t>natur</w:t>
      </w:r>
      <w:r w:rsidRPr="00E03A10">
        <w:rPr>
          <w:color w:val="000000" w:themeColor="text1"/>
        </w:rPr>
        <w:t xml:space="preserve"> bør ligeledes præciseres.</w:t>
      </w:r>
      <w:r w:rsidR="00E03A10">
        <w:rPr>
          <w:color w:val="000000" w:themeColor="text1"/>
        </w:rPr>
        <w:t xml:space="preserve"> De kommer til at tjene kassen.</w:t>
      </w:r>
    </w:p>
    <w:p w14:paraId="547791BB" w14:textId="5F4284AD" w:rsidR="001A032C" w:rsidRPr="00E03A10" w:rsidRDefault="00A5028E">
      <w:pPr>
        <w:rPr>
          <w:color w:val="000000" w:themeColor="text1"/>
        </w:rPr>
      </w:pPr>
      <w:r w:rsidRPr="00E03A10">
        <w:rPr>
          <w:color w:val="000000" w:themeColor="text1"/>
        </w:rPr>
        <w:lastRenderedPageBreak/>
        <w:t>Denne mærkesag kræver støtte fra sekretariatet, bl.a. ved møder og temadage. Da udviklingen af VE-anlæg foregår i alle kommuner, bør sekretariatet overveje at supplere det lokale arbejde med en landsdækkende indsats.</w:t>
      </w:r>
    </w:p>
    <w:p w14:paraId="567BD271" w14:textId="77777777" w:rsidR="00D62C05" w:rsidRDefault="00D62C05">
      <w:pPr>
        <w:rPr>
          <w:b/>
          <w:bCs/>
        </w:rPr>
      </w:pPr>
    </w:p>
    <w:p w14:paraId="7AC17735" w14:textId="26B9A774" w:rsidR="001A032C" w:rsidRDefault="001A032C" w:rsidP="004F7859">
      <w:r w:rsidRPr="004F7859">
        <w:rPr>
          <w:b/>
          <w:bCs/>
          <w:sz w:val="28"/>
          <w:szCs w:val="28"/>
        </w:rPr>
        <w:t xml:space="preserve">MERE OG </w:t>
      </w:r>
      <w:r w:rsidR="00987044" w:rsidRPr="004F7859">
        <w:rPr>
          <w:b/>
          <w:bCs/>
          <w:color w:val="000000" w:themeColor="text1"/>
          <w:sz w:val="28"/>
          <w:szCs w:val="28"/>
        </w:rPr>
        <w:t xml:space="preserve">BEDRE </w:t>
      </w:r>
      <w:r w:rsidRPr="004F7859">
        <w:rPr>
          <w:b/>
          <w:bCs/>
          <w:sz w:val="28"/>
          <w:szCs w:val="28"/>
        </w:rPr>
        <w:t>BESKYTTET NATUR LOKALT</w:t>
      </w:r>
    </w:p>
    <w:p w14:paraId="0D6C7464" w14:textId="51F5A8BD" w:rsidR="001A032C" w:rsidRDefault="001A032C">
      <w:r>
        <w:t>Vi bør i højre grad sætte spørgsmål tegn ved kommunerne udbygningsplaner. Der sker pt. en voldsom udbygning af vores byer og da planlagte bykvarter er ved at være opbrugte, søger de fleste kommune ud ... ud i naturen. Erstatningsnatur er blevet et standard svar på nedlæggelse af natur</w:t>
      </w:r>
      <w:proofErr w:type="gramStart"/>
      <w:r>
        <w:t xml:space="preserve"> ..</w:t>
      </w:r>
      <w:proofErr w:type="gramEnd"/>
      <w:r>
        <w:t xml:space="preserve"> men det giver på ingen måde natur tilbage. </w:t>
      </w:r>
    </w:p>
    <w:p w14:paraId="22D6B793" w14:textId="07A479FB" w:rsidR="001A032C" w:rsidRPr="00C00416" w:rsidRDefault="001A032C">
      <w:pPr>
        <w:rPr>
          <w:b/>
          <w:bCs/>
          <w:i/>
          <w:iCs/>
        </w:rPr>
      </w:pPr>
      <w:r w:rsidRPr="00C00416">
        <w:rPr>
          <w:b/>
          <w:bCs/>
          <w:i/>
          <w:iCs/>
        </w:rPr>
        <w:t xml:space="preserve">Et forhold vi kunne sætte fokus på nu og frem mod kommunevalg i 2025 </w:t>
      </w:r>
    </w:p>
    <w:p w14:paraId="3EE4EBEF" w14:textId="6FC932C6" w:rsidR="001A032C" w:rsidRDefault="001A032C">
      <w:r>
        <w:t>Der er ændringer på vej i planloven og det bør vi nok være opmærksomme på lokal</w:t>
      </w:r>
      <w:r w:rsidR="00E03A10">
        <w:t>t,</w:t>
      </w:r>
      <w:r>
        <w:t xml:space="preserve"> </w:t>
      </w:r>
      <w:r w:rsidR="00204C4B">
        <w:t>især konsekvenserne</w:t>
      </w:r>
      <w:r w:rsidR="00E03A10">
        <w:t>.</w:t>
      </w:r>
      <w:r w:rsidR="00204C4B">
        <w:t xml:space="preserve"> </w:t>
      </w:r>
    </w:p>
    <w:p w14:paraId="7D871BD5" w14:textId="77777777" w:rsidR="00E03A10" w:rsidRDefault="00E03A10">
      <w:pPr>
        <w:rPr>
          <w:b/>
          <w:bCs/>
        </w:rPr>
      </w:pPr>
    </w:p>
    <w:p w14:paraId="26B9F59F" w14:textId="3B59C27D" w:rsidR="00204C4B" w:rsidRDefault="00204C4B">
      <w:pPr>
        <w:rPr>
          <w:b/>
          <w:bCs/>
        </w:rPr>
      </w:pPr>
      <w:r w:rsidRPr="00204C4B">
        <w:rPr>
          <w:b/>
          <w:bCs/>
        </w:rPr>
        <w:t>Fredninger</w:t>
      </w:r>
    </w:p>
    <w:p w14:paraId="0CA99A4D" w14:textId="14ADC8F3" w:rsidR="009A50A3" w:rsidRDefault="00204C4B">
      <w:r>
        <w:t>Fredninger og især udpegning af områder til fredning er uløseligt forbundet med en effektiv beskyttelse. Råstofmangel vil i de kommende år udfordre mange af vores naturområder. Lad os forbygge og lokalt iværksætte muligheder for fredninger</w:t>
      </w:r>
      <w:r w:rsidR="009A50A3">
        <w:t xml:space="preserve"> af naturområder der </w:t>
      </w:r>
      <w:r w:rsidR="00987044" w:rsidRPr="00E03A10">
        <w:rPr>
          <w:color w:val="000000" w:themeColor="text1"/>
        </w:rPr>
        <w:t xml:space="preserve">trues af planer om </w:t>
      </w:r>
      <w:r w:rsidR="009A50A3" w:rsidRPr="00E03A10">
        <w:rPr>
          <w:color w:val="000000" w:themeColor="text1"/>
        </w:rPr>
        <w:t>råstof</w:t>
      </w:r>
      <w:r w:rsidR="00987044" w:rsidRPr="00E03A10">
        <w:rPr>
          <w:color w:val="000000" w:themeColor="text1"/>
        </w:rPr>
        <w:t>indvinding</w:t>
      </w:r>
      <w:r w:rsidR="009A50A3" w:rsidRPr="00E03A10">
        <w:rPr>
          <w:color w:val="000000" w:themeColor="text1"/>
        </w:rPr>
        <w:t>.</w:t>
      </w:r>
    </w:p>
    <w:p w14:paraId="3BDEB84E" w14:textId="77777777" w:rsidR="005D4466" w:rsidRDefault="005D4466"/>
    <w:p w14:paraId="3E6B9486" w14:textId="77777777" w:rsidR="004F7859" w:rsidRDefault="004F7859"/>
    <w:p w14:paraId="32BC3A49" w14:textId="46F9AEF3" w:rsidR="004F7859" w:rsidRPr="004F7859" w:rsidRDefault="004F7859">
      <w:pPr>
        <w:rPr>
          <w:b/>
          <w:bCs/>
          <w:color w:val="000000" w:themeColor="text1"/>
        </w:rPr>
      </w:pPr>
      <w:r w:rsidRPr="004F7859">
        <w:rPr>
          <w:b/>
          <w:bCs/>
          <w:color w:val="000000" w:themeColor="text1"/>
        </w:rPr>
        <w:t xml:space="preserve">FOKUS </w:t>
      </w:r>
      <w:r w:rsidR="00D57DEB">
        <w:rPr>
          <w:b/>
          <w:bCs/>
          <w:color w:val="000000" w:themeColor="text1"/>
        </w:rPr>
        <w:t xml:space="preserve">ANDRE </w:t>
      </w:r>
      <w:r w:rsidRPr="004F7859">
        <w:rPr>
          <w:b/>
          <w:bCs/>
          <w:color w:val="000000" w:themeColor="text1"/>
        </w:rPr>
        <w:t xml:space="preserve">OMRÅDER KUNNE VÆRE </w:t>
      </w:r>
    </w:p>
    <w:p w14:paraId="0D1CF53E" w14:textId="1DE511B5" w:rsidR="00204C4B" w:rsidRPr="004F7859" w:rsidRDefault="004F7859" w:rsidP="004F7859">
      <w:r>
        <w:t>G</w:t>
      </w:r>
      <w:r w:rsidR="009A50A3" w:rsidRPr="004F7859">
        <w:t xml:space="preserve">enbrug og genanvendelse i bygge, tøj og forbrugsbranchen.  </w:t>
      </w:r>
      <w:r w:rsidR="00204C4B" w:rsidRPr="004F7859">
        <w:t xml:space="preserve"> </w:t>
      </w:r>
    </w:p>
    <w:p w14:paraId="15F381AB" w14:textId="2975FA0A" w:rsidR="00204C4B" w:rsidRPr="004F7859" w:rsidRDefault="00204C4B"/>
    <w:p w14:paraId="6B5D3869" w14:textId="6607C764" w:rsidR="00204C4B" w:rsidRPr="004F7859" w:rsidRDefault="00204C4B" w:rsidP="004F7859">
      <w:r w:rsidRPr="004F7859">
        <w:t xml:space="preserve">KLIMAFORANDRINGERNE SKRIGER PÅ TILTAG </w:t>
      </w:r>
    </w:p>
    <w:p w14:paraId="20AF4F66" w14:textId="77777777" w:rsidR="004F7859" w:rsidRDefault="004F7859"/>
    <w:p w14:paraId="4AFFF483" w14:textId="1E50E6B4" w:rsidR="00555809" w:rsidRPr="004F7859" w:rsidRDefault="00204C4B">
      <w:pPr>
        <w:rPr>
          <w:color w:val="000000" w:themeColor="text1"/>
        </w:rPr>
      </w:pPr>
      <w:r>
        <w:t>Vi skal i hø</w:t>
      </w:r>
      <w:r w:rsidR="00C50CAD">
        <w:t>j</w:t>
      </w:r>
      <w:r w:rsidR="005D4466">
        <w:t>e</w:t>
      </w:r>
      <w:r>
        <w:t xml:space="preserve">re grad indgå </w:t>
      </w:r>
      <w:r w:rsidRPr="004F7859">
        <w:rPr>
          <w:color w:val="000000" w:themeColor="text1"/>
        </w:rPr>
        <w:t xml:space="preserve">i </w:t>
      </w:r>
      <w:r w:rsidR="008B04E8" w:rsidRPr="004F7859">
        <w:rPr>
          <w:color w:val="000000" w:themeColor="text1"/>
        </w:rPr>
        <w:t xml:space="preserve">den lokale </w:t>
      </w:r>
      <w:r w:rsidRPr="004F7859">
        <w:rPr>
          <w:color w:val="000000" w:themeColor="text1"/>
        </w:rPr>
        <w:t xml:space="preserve">klimadebat, understøtte </w:t>
      </w:r>
      <w:r w:rsidR="00C50CAD" w:rsidRPr="004F7859">
        <w:rPr>
          <w:color w:val="000000" w:themeColor="text1"/>
        </w:rPr>
        <w:t xml:space="preserve">lokale </w:t>
      </w:r>
      <w:r w:rsidRPr="004F7859">
        <w:rPr>
          <w:color w:val="000000" w:themeColor="text1"/>
        </w:rPr>
        <w:t>klimabevægelse</w:t>
      </w:r>
      <w:r w:rsidR="00C50CAD" w:rsidRPr="004F7859">
        <w:rPr>
          <w:color w:val="000000" w:themeColor="text1"/>
        </w:rPr>
        <w:t>r</w:t>
      </w:r>
      <w:r w:rsidRPr="004F7859">
        <w:rPr>
          <w:color w:val="000000" w:themeColor="text1"/>
        </w:rPr>
        <w:t xml:space="preserve"> og gennem lokale forslag sætte klimaforandringerne</w:t>
      </w:r>
      <w:r w:rsidR="004F7859" w:rsidRPr="004F7859">
        <w:rPr>
          <w:color w:val="000000" w:themeColor="text1"/>
        </w:rPr>
        <w:t xml:space="preserve"> p</w:t>
      </w:r>
      <w:r w:rsidR="00555809" w:rsidRPr="004F7859">
        <w:rPr>
          <w:color w:val="000000" w:themeColor="text1"/>
        </w:rPr>
        <w:t>å dagsorden.</w:t>
      </w:r>
    </w:p>
    <w:p w14:paraId="156C8057" w14:textId="06599E4B" w:rsidR="009A50A3" w:rsidRPr="004F7859" w:rsidRDefault="00555809">
      <w:pPr>
        <w:rPr>
          <w:color w:val="000000" w:themeColor="text1"/>
        </w:rPr>
      </w:pPr>
      <w:r w:rsidRPr="004F7859">
        <w:rPr>
          <w:color w:val="000000" w:themeColor="text1"/>
        </w:rPr>
        <w:t>En klimahandleplan fra DN med udgangspunkt i</w:t>
      </w:r>
      <w:r w:rsidR="0079065A" w:rsidRPr="004F7859">
        <w:rPr>
          <w:color w:val="000000" w:themeColor="text1"/>
        </w:rPr>
        <w:t>,</w:t>
      </w:r>
      <w:r w:rsidRPr="004F7859">
        <w:rPr>
          <w:color w:val="000000" w:themeColor="text1"/>
        </w:rPr>
        <w:t xml:space="preserve"> hvad </w:t>
      </w:r>
      <w:r w:rsidR="0079065A" w:rsidRPr="004F7859">
        <w:rPr>
          <w:color w:val="000000" w:themeColor="text1"/>
        </w:rPr>
        <w:t>vi</w:t>
      </w:r>
      <w:r w:rsidRPr="004F7859">
        <w:rPr>
          <w:color w:val="000000" w:themeColor="text1"/>
        </w:rPr>
        <w:t xml:space="preserve"> som borger</w:t>
      </w:r>
      <w:r w:rsidR="00C50CAD" w:rsidRPr="004F7859">
        <w:rPr>
          <w:color w:val="000000" w:themeColor="text1"/>
        </w:rPr>
        <w:t>e</w:t>
      </w:r>
      <w:r w:rsidRPr="004F7859">
        <w:rPr>
          <w:color w:val="000000" w:themeColor="text1"/>
        </w:rPr>
        <w:t xml:space="preserve"> kan bidrage med.</w:t>
      </w:r>
      <w:r>
        <w:t xml:space="preserve"> Vi oplever i </w:t>
      </w:r>
      <w:r w:rsidRPr="004F7859">
        <w:rPr>
          <w:color w:val="000000" w:themeColor="text1"/>
        </w:rPr>
        <w:t>mange sammenhæng</w:t>
      </w:r>
      <w:r w:rsidR="00C50CAD" w:rsidRPr="004F7859">
        <w:rPr>
          <w:color w:val="000000" w:themeColor="text1"/>
        </w:rPr>
        <w:t>e</w:t>
      </w:r>
      <w:r w:rsidRPr="004F7859">
        <w:rPr>
          <w:color w:val="000000" w:themeColor="text1"/>
        </w:rPr>
        <w:t xml:space="preserve"> at borgere efterlyser muligheder og forslag til enk</w:t>
      </w:r>
      <w:r w:rsidR="00C50CAD" w:rsidRPr="004F7859">
        <w:rPr>
          <w:color w:val="000000" w:themeColor="text1"/>
        </w:rPr>
        <w:t>le</w:t>
      </w:r>
      <w:r w:rsidRPr="004F7859">
        <w:rPr>
          <w:color w:val="000000" w:themeColor="text1"/>
        </w:rPr>
        <w:t xml:space="preserve"> </w:t>
      </w:r>
      <w:r w:rsidR="00C479EF" w:rsidRPr="004F7859">
        <w:rPr>
          <w:color w:val="000000" w:themeColor="text1"/>
        </w:rPr>
        <w:t xml:space="preserve">og tilgængelige </w:t>
      </w:r>
      <w:r w:rsidRPr="004F7859">
        <w:rPr>
          <w:color w:val="000000" w:themeColor="text1"/>
        </w:rPr>
        <w:t>handlinge</w:t>
      </w:r>
      <w:r w:rsidR="004F7859">
        <w:rPr>
          <w:color w:val="000000" w:themeColor="text1"/>
        </w:rPr>
        <w:t>r. På den måde vil vi som organisation ” komme ind i den kamp ”</w:t>
      </w:r>
    </w:p>
    <w:p w14:paraId="421657C6" w14:textId="7D6BB073" w:rsidR="00555809" w:rsidRDefault="00555809">
      <w:r w:rsidRPr="009A50A3">
        <w:rPr>
          <w:b/>
          <w:bCs/>
        </w:rPr>
        <w:t>”Mange bække små” kunne være et klart borgerinvolverende projekt</w:t>
      </w:r>
      <w:r>
        <w:t xml:space="preserve">.   </w:t>
      </w:r>
    </w:p>
    <w:p w14:paraId="2AA5502C" w14:textId="77777777" w:rsidR="000459FF" w:rsidRDefault="000459FF"/>
    <w:p w14:paraId="2C358937" w14:textId="5453BF41" w:rsidR="000459FF" w:rsidRPr="004F7859" w:rsidRDefault="000459FF" w:rsidP="004F7859">
      <w:r w:rsidRPr="004F7859">
        <w:t xml:space="preserve">KOMMUNEVALG 2025 </w:t>
      </w:r>
    </w:p>
    <w:p w14:paraId="0367F8C1" w14:textId="316BB305" w:rsidR="000459FF" w:rsidRPr="004F7859" w:rsidRDefault="000459FF" w:rsidP="000459FF">
      <w:pPr>
        <w:rPr>
          <w:color w:val="000000" w:themeColor="text1"/>
        </w:rPr>
      </w:pPr>
      <w:r>
        <w:t xml:space="preserve">Mange kommuner har forskellige strategier, og det er ikke altid, at kommunen efterlever egne visioner. Lokalt vil det være en god ide om man op til kommunevalget </w:t>
      </w:r>
      <w:r w:rsidRPr="004F7859">
        <w:rPr>
          <w:color w:val="000000" w:themeColor="text1"/>
        </w:rPr>
        <w:t>sætter fokus på konkrete indsatser for at implementere strategiernes visioner.</w:t>
      </w:r>
    </w:p>
    <w:p w14:paraId="46BEB32B" w14:textId="77777777" w:rsidR="000459FF" w:rsidRDefault="000459FF" w:rsidP="000459FF"/>
    <w:p w14:paraId="1CEC5529" w14:textId="77777777" w:rsidR="000459FF" w:rsidRDefault="000459FF" w:rsidP="000459FF">
      <w:r>
        <w:t>Vi bør i forbindelse med kommunevalget have overordnet fokusområder:</w:t>
      </w:r>
    </w:p>
    <w:p w14:paraId="318BC5E2" w14:textId="77777777" w:rsidR="000459FF" w:rsidRDefault="000459FF" w:rsidP="000459FF">
      <w:pPr>
        <w:rPr>
          <w:i/>
          <w:iCs/>
        </w:rPr>
      </w:pPr>
      <w:r w:rsidRPr="00253A28">
        <w:rPr>
          <w:rFonts w:cstheme="minorHAnsi"/>
          <w:i/>
          <w:iCs/>
        </w:rPr>
        <w:t>•</w:t>
      </w:r>
      <w:r w:rsidRPr="00C479EF">
        <w:rPr>
          <w:i/>
          <w:iCs/>
        </w:rPr>
        <w:t xml:space="preserve">Mere og beskyttet natur. </w:t>
      </w:r>
    </w:p>
    <w:p w14:paraId="5A334D96" w14:textId="77777777" w:rsidR="000459FF" w:rsidRPr="00C479EF" w:rsidRDefault="000459FF" w:rsidP="000459FF">
      <w:pPr>
        <w:rPr>
          <w:i/>
          <w:iCs/>
        </w:rPr>
      </w:pPr>
      <w:r w:rsidRPr="00253A28">
        <w:rPr>
          <w:rFonts w:cstheme="minorHAnsi"/>
          <w:i/>
          <w:iCs/>
        </w:rPr>
        <w:t>•</w:t>
      </w:r>
      <w:r>
        <w:rPr>
          <w:i/>
          <w:iCs/>
        </w:rPr>
        <w:t xml:space="preserve">Beskyttelse og benyttelse. </w:t>
      </w:r>
    </w:p>
    <w:p w14:paraId="7D344F33" w14:textId="77777777" w:rsidR="000459FF" w:rsidRDefault="000459FF" w:rsidP="000459FF">
      <w:r w:rsidRPr="00253A28">
        <w:rPr>
          <w:rFonts w:cstheme="minorHAnsi"/>
          <w:i/>
          <w:iCs/>
        </w:rPr>
        <w:t>•</w:t>
      </w:r>
      <w:r w:rsidRPr="00C479EF">
        <w:rPr>
          <w:i/>
          <w:iCs/>
        </w:rPr>
        <w:t>Drikkevandsbeskyttelse</w:t>
      </w:r>
      <w:r>
        <w:rPr>
          <w:i/>
          <w:iCs/>
        </w:rPr>
        <w:t xml:space="preserve"> </w:t>
      </w:r>
      <w:r w:rsidRPr="004F7859">
        <w:rPr>
          <w:i/>
          <w:iCs/>
          <w:color w:val="000000" w:themeColor="text1"/>
        </w:rPr>
        <w:t>med fokus på</w:t>
      </w:r>
      <w:r w:rsidRPr="004F7859">
        <w:rPr>
          <w:color w:val="000000" w:themeColor="text1"/>
        </w:rPr>
        <w:t xml:space="preserve"> </w:t>
      </w:r>
      <w:r>
        <w:t>grundvandsparker, omlægning til økologi, stop for pesticider (</w:t>
      </w:r>
      <w:proofErr w:type="gramStart"/>
      <w:r>
        <w:t>PFAS stoffer</w:t>
      </w:r>
      <w:proofErr w:type="gramEnd"/>
      <w:r>
        <w:t xml:space="preserve">) lavbundsjorde til mere natur eller vådområder. </w:t>
      </w:r>
    </w:p>
    <w:p w14:paraId="5ACF6451" w14:textId="77777777" w:rsidR="000459FF" w:rsidRPr="00C31529" w:rsidRDefault="000459FF" w:rsidP="000459FF">
      <w:pPr>
        <w:rPr>
          <w:b/>
          <w:bCs/>
          <w:color w:val="FF0000"/>
        </w:rPr>
      </w:pPr>
      <w:r w:rsidRPr="00253A28">
        <w:rPr>
          <w:rFonts w:cstheme="minorHAnsi"/>
          <w:i/>
          <w:iCs/>
        </w:rPr>
        <w:t>•</w:t>
      </w:r>
      <w:r w:rsidRPr="00C479EF">
        <w:rPr>
          <w:i/>
          <w:iCs/>
        </w:rPr>
        <w:t>Solceller og andre VE anlæg på landbrugsjord</w:t>
      </w:r>
      <w:r>
        <w:t xml:space="preserve"> ... </w:t>
      </w:r>
    </w:p>
    <w:p w14:paraId="547F2183" w14:textId="77777777" w:rsidR="000459FF" w:rsidRDefault="000459FF"/>
    <w:p w14:paraId="6B3FA516" w14:textId="77777777" w:rsidR="000459FF" w:rsidRDefault="000459FF"/>
    <w:p w14:paraId="7CADA063" w14:textId="77777777" w:rsidR="000459FF" w:rsidRDefault="000459FF"/>
    <w:p w14:paraId="487B098C" w14:textId="7C48D2C7" w:rsidR="000459FF" w:rsidRPr="004F7859" w:rsidRDefault="000459FF" w:rsidP="000459FF">
      <w:pPr>
        <w:rPr>
          <w:b/>
          <w:bCs/>
          <w:color w:val="000000" w:themeColor="text1"/>
          <w:sz w:val="28"/>
          <w:szCs w:val="28"/>
        </w:rPr>
      </w:pPr>
      <w:r w:rsidRPr="004F7859">
        <w:rPr>
          <w:b/>
          <w:bCs/>
          <w:color w:val="000000" w:themeColor="text1"/>
          <w:sz w:val="28"/>
          <w:szCs w:val="28"/>
        </w:rPr>
        <w:t>Egnet til landsdækkende mærkesager</w:t>
      </w:r>
    </w:p>
    <w:p w14:paraId="2EE1C9A7" w14:textId="77777777" w:rsidR="00555809" w:rsidRDefault="00555809"/>
    <w:p w14:paraId="6D636F83" w14:textId="65BC47B3" w:rsidR="00D62C05" w:rsidRPr="004F7859" w:rsidRDefault="00555809" w:rsidP="004F7859">
      <w:pPr>
        <w:rPr>
          <w:b/>
          <w:bCs/>
          <w:sz w:val="28"/>
          <w:szCs w:val="28"/>
        </w:rPr>
      </w:pPr>
      <w:r w:rsidRPr="004F7859">
        <w:rPr>
          <w:b/>
          <w:bCs/>
          <w:sz w:val="28"/>
          <w:szCs w:val="28"/>
        </w:rPr>
        <w:t>Respekt for naturen</w:t>
      </w:r>
      <w:r w:rsidR="00FC04F8" w:rsidRPr="004F7859">
        <w:rPr>
          <w:b/>
          <w:bCs/>
          <w:sz w:val="28"/>
          <w:szCs w:val="28"/>
        </w:rPr>
        <w:t xml:space="preserve"> (kampagne)</w:t>
      </w:r>
      <w:r w:rsidRPr="004F7859">
        <w:rPr>
          <w:b/>
          <w:bCs/>
          <w:sz w:val="28"/>
          <w:szCs w:val="28"/>
        </w:rPr>
        <w:t xml:space="preserve"> </w:t>
      </w:r>
      <w:r w:rsidR="00C50CAD" w:rsidRPr="004F7859">
        <w:rPr>
          <w:b/>
          <w:bCs/>
          <w:sz w:val="28"/>
          <w:szCs w:val="28"/>
        </w:rPr>
        <w:t>ved udøvelse af</w:t>
      </w:r>
      <w:r w:rsidR="004F7859">
        <w:rPr>
          <w:b/>
          <w:bCs/>
          <w:sz w:val="28"/>
          <w:szCs w:val="28"/>
        </w:rPr>
        <w:t xml:space="preserve"> </w:t>
      </w:r>
      <w:r w:rsidR="00C50CAD" w:rsidRPr="004F7859">
        <w:rPr>
          <w:b/>
          <w:bCs/>
          <w:sz w:val="28"/>
          <w:szCs w:val="28"/>
        </w:rPr>
        <w:t>aktiviteter</w:t>
      </w:r>
      <w:r w:rsidR="004F7859">
        <w:rPr>
          <w:b/>
          <w:bCs/>
          <w:sz w:val="28"/>
          <w:szCs w:val="28"/>
        </w:rPr>
        <w:t xml:space="preserve"> og Events i naturen.  </w:t>
      </w:r>
      <w:r w:rsidR="00C50CAD" w:rsidRPr="004F7859">
        <w:rPr>
          <w:b/>
          <w:bCs/>
          <w:sz w:val="28"/>
          <w:szCs w:val="28"/>
        </w:rPr>
        <w:t>B</w:t>
      </w:r>
      <w:r w:rsidR="00D62C05" w:rsidRPr="004F7859">
        <w:rPr>
          <w:b/>
          <w:bCs/>
          <w:sz w:val="28"/>
          <w:szCs w:val="28"/>
        </w:rPr>
        <w:t>eskyttel</w:t>
      </w:r>
      <w:r w:rsidR="00C50CAD" w:rsidRPr="004F7859">
        <w:rPr>
          <w:b/>
          <w:bCs/>
          <w:sz w:val="28"/>
          <w:szCs w:val="28"/>
        </w:rPr>
        <w:softHyphen/>
      </w:r>
      <w:r w:rsidR="00D62C05" w:rsidRPr="004F7859">
        <w:rPr>
          <w:b/>
          <w:bCs/>
          <w:sz w:val="28"/>
          <w:szCs w:val="28"/>
        </w:rPr>
        <w:t xml:space="preserve">se og benyttelse skal gå hånd i hånd. </w:t>
      </w:r>
    </w:p>
    <w:p w14:paraId="004E1AC5" w14:textId="77777777" w:rsidR="00555809" w:rsidRDefault="00555809">
      <w:pPr>
        <w:rPr>
          <w:b/>
          <w:bCs/>
        </w:rPr>
      </w:pPr>
    </w:p>
    <w:p w14:paraId="090F45CE" w14:textId="76F37B47" w:rsidR="00555809" w:rsidRPr="00E12D24" w:rsidRDefault="00555809">
      <w:pPr>
        <w:rPr>
          <w:color w:val="FF0000"/>
        </w:rPr>
      </w:pPr>
      <w:r>
        <w:t xml:space="preserve">De flest afdelinger oplever et voldsomt pres på naturen, ikke mindst har forskellige former for sportsaktiviteter fundet vej ud i naturen, aktiviteter der </w:t>
      </w:r>
      <w:r w:rsidRPr="0018067D">
        <w:rPr>
          <w:color w:val="000000" w:themeColor="text1"/>
        </w:rPr>
        <w:t xml:space="preserve">for </w:t>
      </w:r>
      <w:r w:rsidR="0079065A" w:rsidRPr="0018067D">
        <w:rPr>
          <w:color w:val="000000" w:themeColor="text1"/>
        </w:rPr>
        <w:t xml:space="preserve">den </w:t>
      </w:r>
      <w:r w:rsidRPr="0018067D">
        <w:rPr>
          <w:color w:val="000000" w:themeColor="text1"/>
        </w:rPr>
        <w:t xml:space="preserve">sags </w:t>
      </w:r>
      <w:r>
        <w:t xml:space="preserve">skyld godt kunne finde sted på en sportsplads. </w:t>
      </w:r>
      <w:r w:rsidR="00E12D24" w:rsidRPr="0018067D">
        <w:rPr>
          <w:color w:val="000000" w:themeColor="text1"/>
        </w:rPr>
        <w:t>I vores område er det oftest de statsejede skove, hvor MTB-kørsel</w:t>
      </w:r>
      <w:r w:rsidR="0079065A" w:rsidRPr="0018067D">
        <w:rPr>
          <w:color w:val="000000" w:themeColor="text1"/>
        </w:rPr>
        <w:t>, mudderløb</w:t>
      </w:r>
      <w:r w:rsidR="00E12D24" w:rsidRPr="0018067D">
        <w:rPr>
          <w:color w:val="000000" w:themeColor="text1"/>
        </w:rPr>
        <w:t xml:space="preserve"> og terrænløb finder sted. Det er derfor NST, som tillader disse aktiviteter. Derfor er det næppe en lokal mærkesag for DN-Hillerød. Andre steder kan disse sportsaktiviteter foregå i private skove og i det åbne land, og her kan det være en lokal mærkesag</w:t>
      </w:r>
      <w:r w:rsidR="00E12D24">
        <w:rPr>
          <w:color w:val="FF0000"/>
        </w:rPr>
        <w:t>.</w:t>
      </w:r>
    </w:p>
    <w:p w14:paraId="1DA8CA25" w14:textId="75CD582A" w:rsidR="00555809" w:rsidRDefault="00555809">
      <w:r>
        <w:t>Under og efter Corona har mange fundet vej ud i naturen, og det er fint</w:t>
      </w:r>
      <w:r w:rsidR="0079065A">
        <w:t>,</w:t>
      </w:r>
      <w:r>
        <w:t xml:space="preserve"> men respekten og hensynet til </w:t>
      </w:r>
      <w:r w:rsidR="00FC04F8">
        <w:t>den og livet i skoven er ikke hvad den burde være</w:t>
      </w:r>
      <w:r w:rsidR="00C00416">
        <w:t xml:space="preserve"> eller har været. </w:t>
      </w:r>
    </w:p>
    <w:p w14:paraId="64E1D1FC" w14:textId="77777777" w:rsidR="00FC04F8" w:rsidRDefault="00FC04F8">
      <w:r>
        <w:t xml:space="preserve">Så en kampagne der sætter fokus på </w:t>
      </w:r>
      <w:r w:rsidRPr="00C00416">
        <w:rPr>
          <w:b/>
          <w:bCs/>
          <w:i/>
          <w:iCs/>
        </w:rPr>
        <w:t>RESPEKT FOR NATUREN</w:t>
      </w:r>
      <w:r w:rsidRPr="00C00416">
        <w:rPr>
          <w:i/>
          <w:iCs/>
        </w:rPr>
        <w:t xml:space="preserve"> – </w:t>
      </w:r>
      <w:r w:rsidRPr="00C00416">
        <w:rPr>
          <w:b/>
          <w:bCs/>
          <w:i/>
          <w:iCs/>
        </w:rPr>
        <w:t>Hvis vi vil bevare den</w:t>
      </w:r>
      <w:r w:rsidRPr="00C00416">
        <w:rPr>
          <w:i/>
          <w:iCs/>
        </w:rPr>
        <w:t>.</w:t>
      </w:r>
      <w:r>
        <w:t xml:space="preserve"> </w:t>
      </w:r>
    </w:p>
    <w:p w14:paraId="05205AAD" w14:textId="4B0783B8" w:rsidR="00FC04F8" w:rsidRDefault="00E12D24">
      <w:r w:rsidRPr="0018067D">
        <w:rPr>
          <w:color w:val="000000" w:themeColor="text1"/>
        </w:rPr>
        <w:t>Det k</w:t>
      </w:r>
      <w:r w:rsidR="00FC04F8" w:rsidRPr="0018067D">
        <w:rPr>
          <w:color w:val="000000" w:themeColor="text1"/>
        </w:rPr>
        <w:t xml:space="preserve">unne </w:t>
      </w:r>
      <w:r w:rsidR="00FC04F8">
        <w:t>være en indgangsvinkel til en debat om aktiviteter i naturen og i hvilken grad de skal udvikle sig. Biodiversiteten og naturen er presset og vi bliver nødt til at rette fokus på det massive pres den udsættes for. MTB, ridning, disc golf, forskellige Events, flere bålhytter, sheltere m.m.</w:t>
      </w:r>
    </w:p>
    <w:p w14:paraId="12C43A99" w14:textId="77777777" w:rsidR="00C00416" w:rsidRDefault="00C00416">
      <w:r>
        <w:t xml:space="preserve">Hvis vi alle skal kunne være der, er det vigtigt at der er forståelse for begrænsninger, hensyn og ikke mindst respekt. </w:t>
      </w:r>
    </w:p>
    <w:p w14:paraId="4BC89071" w14:textId="77777777" w:rsidR="0079065A" w:rsidRDefault="0079065A"/>
    <w:p w14:paraId="35AEB7B2" w14:textId="75BDE73B" w:rsidR="009A50A3" w:rsidRPr="004F7859" w:rsidRDefault="009A50A3" w:rsidP="004F7859">
      <w:pPr>
        <w:rPr>
          <w:b/>
          <w:bCs/>
          <w:sz w:val="28"/>
          <w:szCs w:val="28"/>
        </w:rPr>
      </w:pPr>
      <w:r w:rsidRPr="004F7859">
        <w:rPr>
          <w:b/>
          <w:bCs/>
          <w:sz w:val="28"/>
          <w:szCs w:val="28"/>
        </w:rPr>
        <w:t xml:space="preserve">RENT DRIKKEVAND FOR FREMTIDEN </w:t>
      </w:r>
    </w:p>
    <w:p w14:paraId="3773D9CD" w14:textId="24608B38" w:rsidR="009A50A3" w:rsidRDefault="009A50A3">
      <w:pPr>
        <w:rPr>
          <w:b/>
          <w:bCs/>
        </w:rPr>
      </w:pPr>
      <w:r>
        <w:rPr>
          <w:b/>
          <w:bCs/>
        </w:rPr>
        <w:t>PFAS går hen og bliver den kommende generationsforurening.</w:t>
      </w:r>
    </w:p>
    <w:p w14:paraId="1A1D315C" w14:textId="61BC2962" w:rsidR="009A50A3" w:rsidRDefault="009A50A3">
      <w:r w:rsidRPr="009A50A3">
        <w:t xml:space="preserve">Vi </w:t>
      </w:r>
      <w:r>
        <w:t>har i flere omgange sat fokus på truslen mod vores grundvand (drikkevand)</w:t>
      </w:r>
      <w:r w:rsidR="0079065A">
        <w:t>.</w:t>
      </w:r>
    </w:p>
    <w:p w14:paraId="3FCBBF84" w14:textId="26C9AD73" w:rsidR="00B054B5" w:rsidRDefault="009A50A3">
      <w:r>
        <w:t>Vi bør i højre grad sætte fingeren på problemet</w:t>
      </w:r>
      <w:r w:rsidR="00E12D24">
        <w:t>,</w:t>
      </w:r>
      <w:r>
        <w:t xml:space="preserve"> nemlig det konventionelle landbrug. Vi kan ikke forsætte </w:t>
      </w:r>
      <w:r w:rsidR="00B054B5">
        <w:t xml:space="preserve">med at gå stille med døren når det drejer sig om vores måde hvorpå landbruget drives i dag. </w:t>
      </w:r>
    </w:p>
    <w:p w14:paraId="6C32E3F0" w14:textId="4099CAC3" w:rsidR="00B054B5" w:rsidRPr="0018067D" w:rsidRDefault="00B054B5">
      <w:pPr>
        <w:rPr>
          <w:b/>
          <w:bCs/>
          <w:color w:val="000000" w:themeColor="text1"/>
        </w:rPr>
      </w:pPr>
      <w:r w:rsidRPr="0018067D">
        <w:rPr>
          <w:b/>
          <w:bCs/>
          <w:color w:val="000000" w:themeColor="text1"/>
        </w:rPr>
        <w:t xml:space="preserve">Drikkevandsbeskyttelse </w:t>
      </w:r>
      <w:r w:rsidR="00E12D24" w:rsidRPr="0018067D">
        <w:rPr>
          <w:b/>
          <w:bCs/>
          <w:color w:val="000000" w:themeColor="text1"/>
        </w:rPr>
        <w:t xml:space="preserve">går </w:t>
      </w:r>
      <w:r w:rsidRPr="0018067D">
        <w:rPr>
          <w:b/>
          <w:bCs/>
          <w:color w:val="000000" w:themeColor="text1"/>
        </w:rPr>
        <w:t xml:space="preserve">gennem effektiv </w:t>
      </w:r>
      <w:r w:rsidR="00E12D24" w:rsidRPr="0018067D">
        <w:rPr>
          <w:b/>
          <w:bCs/>
          <w:color w:val="000000" w:themeColor="text1"/>
        </w:rPr>
        <w:t xml:space="preserve">regulering af landbrugets </w:t>
      </w:r>
      <w:r w:rsidR="00253A28" w:rsidRPr="0018067D">
        <w:rPr>
          <w:b/>
          <w:bCs/>
          <w:color w:val="000000" w:themeColor="text1"/>
        </w:rPr>
        <w:t>forvaltning af jordressourcen</w:t>
      </w:r>
      <w:r w:rsidRPr="0018067D">
        <w:rPr>
          <w:b/>
          <w:bCs/>
          <w:color w:val="000000" w:themeColor="text1"/>
        </w:rPr>
        <w:t>.</w:t>
      </w:r>
    </w:p>
    <w:p w14:paraId="15E48CEF" w14:textId="67047DF8" w:rsidR="00B054B5" w:rsidRPr="00B054B5" w:rsidRDefault="00253A28">
      <w:pPr>
        <w:rPr>
          <w:i/>
          <w:iCs/>
        </w:rPr>
      </w:pPr>
      <w:r>
        <w:rPr>
          <w:rFonts w:cstheme="minorHAnsi"/>
          <w:i/>
          <w:iCs/>
        </w:rPr>
        <w:t>•</w:t>
      </w:r>
      <w:r w:rsidR="00B054B5" w:rsidRPr="00B054B5">
        <w:rPr>
          <w:i/>
          <w:iCs/>
        </w:rPr>
        <w:t>Grundvandsparker nu.</w:t>
      </w:r>
    </w:p>
    <w:p w14:paraId="3AED8BBC" w14:textId="7AF305DE" w:rsidR="00B054B5" w:rsidRPr="00B054B5" w:rsidRDefault="00253A28">
      <w:pPr>
        <w:rPr>
          <w:i/>
          <w:iCs/>
        </w:rPr>
      </w:pPr>
      <w:r>
        <w:rPr>
          <w:rFonts w:cstheme="minorHAnsi"/>
          <w:i/>
          <w:iCs/>
        </w:rPr>
        <w:t>•</w:t>
      </w:r>
      <w:r w:rsidR="00B054B5" w:rsidRPr="00B054B5">
        <w:rPr>
          <w:i/>
          <w:iCs/>
        </w:rPr>
        <w:t>Øjeblik</w:t>
      </w:r>
      <w:r>
        <w:rPr>
          <w:i/>
          <w:iCs/>
        </w:rPr>
        <w:t>keligt</w:t>
      </w:r>
      <w:r w:rsidR="00B054B5" w:rsidRPr="00B054B5">
        <w:rPr>
          <w:i/>
          <w:iCs/>
        </w:rPr>
        <w:t xml:space="preserve"> stop for brug af pesticider i BNBO og sårbare vandindvindingsområder.</w:t>
      </w:r>
    </w:p>
    <w:p w14:paraId="619050E3" w14:textId="3DD93112" w:rsidR="00B054B5" w:rsidRPr="00B054B5" w:rsidRDefault="00253A28">
      <w:pPr>
        <w:rPr>
          <w:i/>
          <w:iCs/>
        </w:rPr>
      </w:pPr>
      <w:r>
        <w:rPr>
          <w:rFonts w:cstheme="minorHAnsi"/>
          <w:i/>
          <w:iCs/>
        </w:rPr>
        <w:t>•</w:t>
      </w:r>
      <w:r w:rsidR="00B054B5" w:rsidRPr="00B054B5">
        <w:rPr>
          <w:i/>
          <w:iCs/>
        </w:rPr>
        <w:t>Stop for mere udledning til fjord, sø og vores havmiljø.</w:t>
      </w:r>
    </w:p>
    <w:p w14:paraId="65E333BE" w14:textId="77777777" w:rsidR="00D62C05" w:rsidRDefault="00D62C05" w:rsidP="00D62C05">
      <w:pPr>
        <w:rPr>
          <w:b/>
          <w:bCs/>
        </w:rPr>
      </w:pPr>
    </w:p>
    <w:p w14:paraId="33CBF32E" w14:textId="37181C4C" w:rsidR="00D62C05" w:rsidRPr="004F7859" w:rsidRDefault="0018067D" w:rsidP="004F7859">
      <w:pPr>
        <w:rPr>
          <w:b/>
          <w:bCs/>
          <w:sz w:val="28"/>
          <w:szCs w:val="28"/>
        </w:rPr>
      </w:pPr>
      <w:r w:rsidRPr="004F7859">
        <w:rPr>
          <w:b/>
          <w:bCs/>
          <w:sz w:val="28"/>
          <w:szCs w:val="28"/>
        </w:rPr>
        <w:t>DN-fokus</w:t>
      </w:r>
      <w:r w:rsidR="00D62C05" w:rsidRPr="004F7859">
        <w:rPr>
          <w:b/>
          <w:bCs/>
          <w:sz w:val="28"/>
          <w:szCs w:val="28"/>
        </w:rPr>
        <w:t xml:space="preserve"> på land</w:t>
      </w:r>
      <w:r w:rsidR="00253A28" w:rsidRPr="004F7859">
        <w:rPr>
          <w:b/>
          <w:bCs/>
          <w:sz w:val="28"/>
          <w:szCs w:val="28"/>
        </w:rPr>
        <w:t>brugets</w:t>
      </w:r>
      <w:r w:rsidR="00D62C05" w:rsidRPr="004F7859">
        <w:rPr>
          <w:b/>
          <w:bCs/>
          <w:sz w:val="28"/>
          <w:szCs w:val="28"/>
        </w:rPr>
        <w:t xml:space="preserve"> CO</w:t>
      </w:r>
      <w:r w:rsidR="00253A28" w:rsidRPr="004F7859">
        <w:rPr>
          <w:b/>
          <w:bCs/>
          <w:sz w:val="28"/>
          <w:szCs w:val="28"/>
          <w:vertAlign w:val="subscript"/>
        </w:rPr>
        <w:t>2</w:t>
      </w:r>
      <w:r w:rsidR="00D62C05" w:rsidRPr="004F7859">
        <w:rPr>
          <w:b/>
          <w:bCs/>
          <w:sz w:val="28"/>
          <w:szCs w:val="28"/>
        </w:rPr>
        <w:t xml:space="preserve"> belastning og dyrevelfærd.</w:t>
      </w:r>
    </w:p>
    <w:p w14:paraId="55666880" w14:textId="4485B665" w:rsidR="00B054B5" w:rsidRPr="00253A28" w:rsidRDefault="00253A28">
      <w:pPr>
        <w:rPr>
          <w:i/>
          <w:iCs/>
        </w:rPr>
      </w:pPr>
      <w:r w:rsidRPr="00253A28">
        <w:rPr>
          <w:rFonts w:cstheme="minorHAnsi"/>
          <w:i/>
          <w:iCs/>
        </w:rPr>
        <w:t>•</w:t>
      </w:r>
      <w:r w:rsidR="00B054B5" w:rsidRPr="00253A28">
        <w:rPr>
          <w:i/>
          <w:iCs/>
        </w:rPr>
        <w:t>Omlægning til plantebaseret jordbrug.</w:t>
      </w:r>
    </w:p>
    <w:p w14:paraId="2B688044" w14:textId="06D53130" w:rsidR="00B054B5" w:rsidRPr="00253A28" w:rsidRDefault="00253A28">
      <w:pPr>
        <w:rPr>
          <w:i/>
          <w:iCs/>
        </w:rPr>
      </w:pPr>
      <w:r w:rsidRPr="00253A28">
        <w:rPr>
          <w:rFonts w:cstheme="minorHAnsi"/>
          <w:i/>
          <w:iCs/>
        </w:rPr>
        <w:t>•</w:t>
      </w:r>
      <w:r w:rsidR="00B054B5" w:rsidRPr="00253A28">
        <w:rPr>
          <w:i/>
          <w:iCs/>
        </w:rPr>
        <w:t>C</w:t>
      </w:r>
      <w:r w:rsidRPr="00253A28">
        <w:rPr>
          <w:i/>
          <w:iCs/>
        </w:rPr>
        <w:t>O</w:t>
      </w:r>
      <w:r w:rsidR="00B054B5" w:rsidRPr="00253A28">
        <w:rPr>
          <w:i/>
          <w:iCs/>
          <w:vertAlign w:val="subscript"/>
        </w:rPr>
        <w:t>2</w:t>
      </w:r>
      <w:r w:rsidR="00B054B5" w:rsidRPr="00253A28">
        <w:rPr>
          <w:i/>
          <w:iCs/>
        </w:rPr>
        <w:t xml:space="preserve"> afgift der matcher landbruget </w:t>
      </w:r>
      <w:proofErr w:type="spellStart"/>
      <w:r w:rsidRPr="00253A28">
        <w:rPr>
          <w:i/>
          <w:iCs/>
        </w:rPr>
        <w:t>klimag</w:t>
      </w:r>
      <w:r>
        <w:rPr>
          <w:i/>
          <w:iCs/>
        </w:rPr>
        <w:t>a</w:t>
      </w:r>
      <w:r w:rsidRPr="00253A28">
        <w:rPr>
          <w:i/>
          <w:iCs/>
        </w:rPr>
        <w:t>sud</w:t>
      </w:r>
      <w:r w:rsidR="00B054B5" w:rsidRPr="00253A28">
        <w:rPr>
          <w:i/>
          <w:iCs/>
        </w:rPr>
        <w:t>ledning</w:t>
      </w:r>
      <w:proofErr w:type="spellEnd"/>
      <w:r w:rsidR="00B054B5" w:rsidRPr="00253A28">
        <w:rPr>
          <w:i/>
          <w:iCs/>
        </w:rPr>
        <w:t xml:space="preserve"> </w:t>
      </w:r>
    </w:p>
    <w:p w14:paraId="31789066" w14:textId="4DE5810D" w:rsidR="00B054B5" w:rsidRPr="00253A28" w:rsidRDefault="00253A28">
      <w:pPr>
        <w:rPr>
          <w:i/>
          <w:iCs/>
        </w:rPr>
      </w:pPr>
      <w:r w:rsidRPr="00253A28">
        <w:rPr>
          <w:rFonts w:cstheme="minorHAnsi"/>
          <w:i/>
          <w:iCs/>
        </w:rPr>
        <w:t>•</w:t>
      </w:r>
      <w:r w:rsidRPr="00253A28">
        <w:rPr>
          <w:i/>
          <w:iCs/>
        </w:rPr>
        <w:t>færre husdyr</w:t>
      </w:r>
    </w:p>
    <w:p w14:paraId="61029A09" w14:textId="3982B1D8" w:rsidR="00204C4B" w:rsidRDefault="00253A28">
      <w:r w:rsidRPr="00253A28">
        <w:t>Mærkesagen kan i samarbejde med Dyrenes Beskyttelse sætte fokus på dyrevelfærd.</w:t>
      </w:r>
    </w:p>
    <w:p w14:paraId="2D6F03FF" w14:textId="77777777" w:rsidR="00D57DEB" w:rsidRDefault="00D57DEB" w:rsidP="0018067D">
      <w:pPr>
        <w:rPr>
          <w:b/>
          <w:bCs/>
          <w:sz w:val="28"/>
          <w:szCs w:val="28"/>
        </w:rPr>
      </w:pPr>
    </w:p>
    <w:p w14:paraId="7F26CBDA" w14:textId="73B9794A" w:rsidR="0018067D" w:rsidRDefault="0018067D" w:rsidP="0018067D">
      <w:pPr>
        <w:rPr>
          <w:b/>
          <w:bCs/>
          <w:sz w:val="28"/>
          <w:szCs w:val="28"/>
        </w:rPr>
      </w:pPr>
      <w:r>
        <w:rPr>
          <w:b/>
          <w:bCs/>
          <w:sz w:val="28"/>
          <w:szCs w:val="28"/>
        </w:rPr>
        <w:t>Rene fjorde, søer og et bedre havmiljø.</w:t>
      </w:r>
    </w:p>
    <w:p w14:paraId="3FA49267" w14:textId="2D4BD97A" w:rsidR="0018067D" w:rsidRPr="0018067D" w:rsidRDefault="0018067D" w:rsidP="0018067D">
      <w:r>
        <w:t>Gennem ø</w:t>
      </w:r>
      <w:r w:rsidRPr="0018067D">
        <w:t xml:space="preserve">get fokus </w:t>
      </w:r>
      <w:r>
        <w:t xml:space="preserve">på rensning af spildevand, separatkloakering, genopretning og fritlægning af åer. </w:t>
      </w:r>
      <w:r w:rsidR="00D57DEB">
        <w:t xml:space="preserve">Lokale LAR – løsninger og genbrug af regnvand i haver og offentlige anlæg. </w:t>
      </w:r>
    </w:p>
    <w:p w14:paraId="6BA29037" w14:textId="33026D45" w:rsidR="0018067D" w:rsidRPr="004F7859" w:rsidRDefault="0018067D" w:rsidP="0018067D">
      <w:pPr>
        <w:rPr>
          <w:b/>
          <w:bCs/>
          <w:sz w:val="28"/>
          <w:szCs w:val="28"/>
        </w:rPr>
      </w:pPr>
      <w:r>
        <w:rPr>
          <w:b/>
          <w:bCs/>
          <w:sz w:val="28"/>
          <w:szCs w:val="28"/>
        </w:rPr>
        <w:t xml:space="preserve"> </w:t>
      </w:r>
      <w:r w:rsidRPr="004F7859">
        <w:rPr>
          <w:b/>
          <w:bCs/>
          <w:sz w:val="28"/>
          <w:szCs w:val="28"/>
        </w:rPr>
        <w:t xml:space="preserve"> </w:t>
      </w:r>
    </w:p>
    <w:p w14:paraId="4520B15C" w14:textId="0FC214B4" w:rsidR="0018067D" w:rsidRPr="001A032C" w:rsidRDefault="0018067D"/>
    <w:sectPr w:rsidR="0018067D" w:rsidRPr="001A032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62F6B"/>
    <w:multiLevelType w:val="hybridMultilevel"/>
    <w:tmpl w:val="FDE01440"/>
    <w:lvl w:ilvl="0" w:tplc="05248D94">
      <w:start w:val="2"/>
      <w:numFmt w:val="decimal"/>
      <w:lvlText w:val="%1"/>
      <w:lvlJc w:val="left"/>
      <w:pPr>
        <w:ind w:left="720" w:hanging="360"/>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2E8719F"/>
    <w:multiLevelType w:val="hybridMultilevel"/>
    <w:tmpl w:val="3C9A56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9EF1FFE"/>
    <w:multiLevelType w:val="hybridMultilevel"/>
    <w:tmpl w:val="050A8A22"/>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4F5545C"/>
    <w:multiLevelType w:val="hybridMultilevel"/>
    <w:tmpl w:val="3BD4BABA"/>
    <w:lvl w:ilvl="0" w:tplc="09E6176E">
      <w:start w:val="1"/>
      <w:numFmt w:val="decimal"/>
      <w:lvlText w:val="%1."/>
      <w:lvlJc w:val="left"/>
      <w:pPr>
        <w:ind w:left="720" w:hanging="360"/>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8584224"/>
    <w:multiLevelType w:val="hybridMultilevel"/>
    <w:tmpl w:val="BA08537E"/>
    <w:lvl w:ilvl="0" w:tplc="28048F8E">
      <w:start w:val="2"/>
      <w:numFmt w:val="decimal"/>
      <w:lvlText w:val="%1"/>
      <w:lvlJc w:val="left"/>
      <w:pPr>
        <w:ind w:left="720" w:hanging="360"/>
      </w:pPr>
      <w:rPr>
        <w:rFonts w:hint="default"/>
        <w:b/>
        <w:sz w:val="2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8C860C0"/>
    <w:multiLevelType w:val="hybridMultilevel"/>
    <w:tmpl w:val="050A8A2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1020941">
    <w:abstractNumId w:val="1"/>
  </w:num>
  <w:num w:numId="2" w16cid:durableId="2137402838">
    <w:abstractNumId w:val="4"/>
  </w:num>
  <w:num w:numId="3" w16cid:durableId="426659461">
    <w:abstractNumId w:val="3"/>
  </w:num>
  <w:num w:numId="4" w16cid:durableId="1898934232">
    <w:abstractNumId w:val="0"/>
  </w:num>
  <w:num w:numId="5" w16cid:durableId="925114786">
    <w:abstractNumId w:val="2"/>
  </w:num>
  <w:num w:numId="6" w16cid:durableId="2043436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17"/>
    <w:rsid w:val="00001327"/>
    <w:rsid w:val="000459FF"/>
    <w:rsid w:val="0018067D"/>
    <w:rsid w:val="00190FB1"/>
    <w:rsid w:val="001A032C"/>
    <w:rsid w:val="001F38F6"/>
    <w:rsid w:val="00204C4B"/>
    <w:rsid w:val="00210008"/>
    <w:rsid w:val="00253A28"/>
    <w:rsid w:val="00261D17"/>
    <w:rsid w:val="002C591C"/>
    <w:rsid w:val="004A5BAB"/>
    <w:rsid w:val="004F7859"/>
    <w:rsid w:val="00555809"/>
    <w:rsid w:val="005D4466"/>
    <w:rsid w:val="00694639"/>
    <w:rsid w:val="007464BE"/>
    <w:rsid w:val="00770D50"/>
    <w:rsid w:val="0079065A"/>
    <w:rsid w:val="008B04E8"/>
    <w:rsid w:val="00987044"/>
    <w:rsid w:val="009A50A3"/>
    <w:rsid w:val="00A5028E"/>
    <w:rsid w:val="00AE731B"/>
    <w:rsid w:val="00AF0180"/>
    <w:rsid w:val="00B054B5"/>
    <w:rsid w:val="00B14065"/>
    <w:rsid w:val="00B15A2D"/>
    <w:rsid w:val="00C00416"/>
    <w:rsid w:val="00C31529"/>
    <w:rsid w:val="00C479EF"/>
    <w:rsid w:val="00C50CAD"/>
    <w:rsid w:val="00C52440"/>
    <w:rsid w:val="00D13A8E"/>
    <w:rsid w:val="00D42A8A"/>
    <w:rsid w:val="00D57DEB"/>
    <w:rsid w:val="00D62C05"/>
    <w:rsid w:val="00E03A10"/>
    <w:rsid w:val="00E12D24"/>
    <w:rsid w:val="00E2032D"/>
    <w:rsid w:val="00E27D2D"/>
    <w:rsid w:val="00ED6770"/>
    <w:rsid w:val="00EF22CF"/>
    <w:rsid w:val="00F638EB"/>
    <w:rsid w:val="00F94D91"/>
    <w:rsid w:val="00FA6E35"/>
    <w:rsid w:val="00FC04F8"/>
    <w:rsid w:val="00FF383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72D3"/>
  <w15:chartTrackingRefBased/>
  <w15:docId w15:val="{F7F42336-D1E7-D94B-A4C3-09D3F5D1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F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Kommentarhenvisning">
    <w:name w:val="annotation reference"/>
    <w:basedOn w:val="Standardskrifttypeiafsnit"/>
    <w:uiPriority w:val="99"/>
    <w:semiHidden/>
    <w:unhideWhenUsed/>
    <w:rsid w:val="00A5028E"/>
    <w:rPr>
      <w:sz w:val="16"/>
      <w:szCs w:val="16"/>
    </w:rPr>
  </w:style>
  <w:style w:type="paragraph" w:styleId="Kommentartekst">
    <w:name w:val="annotation text"/>
    <w:basedOn w:val="Normal"/>
    <w:link w:val="KommentartekstTegn"/>
    <w:uiPriority w:val="99"/>
    <w:unhideWhenUsed/>
    <w:rsid w:val="00A5028E"/>
    <w:rPr>
      <w:sz w:val="20"/>
      <w:szCs w:val="20"/>
    </w:rPr>
  </w:style>
  <w:style w:type="character" w:customStyle="1" w:styleId="KommentartekstTegn">
    <w:name w:val="Kommentartekst Tegn"/>
    <w:basedOn w:val="Standardskrifttypeiafsnit"/>
    <w:link w:val="Kommentartekst"/>
    <w:uiPriority w:val="99"/>
    <w:rsid w:val="00A5028E"/>
    <w:rPr>
      <w:sz w:val="20"/>
      <w:szCs w:val="20"/>
    </w:rPr>
  </w:style>
  <w:style w:type="paragraph" w:styleId="Kommentaremne">
    <w:name w:val="annotation subject"/>
    <w:basedOn w:val="Kommentartekst"/>
    <w:next w:val="Kommentartekst"/>
    <w:link w:val="KommentaremneTegn"/>
    <w:uiPriority w:val="99"/>
    <w:semiHidden/>
    <w:unhideWhenUsed/>
    <w:rsid w:val="00A5028E"/>
    <w:rPr>
      <w:b/>
      <w:bCs/>
    </w:rPr>
  </w:style>
  <w:style w:type="character" w:customStyle="1" w:styleId="KommentaremneTegn">
    <w:name w:val="Kommentaremne Tegn"/>
    <w:basedOn w:val="KommentartekstTegn"/>
    <w:link w:val="Kommentaremne"/>
    <w:uiPriority w:val="99"/>
    <w:semiHidden/>
    <w:rsid w:val="00A5028E"/>
    <w:rPr>
      <w:b/>
      <w:bCs/>
      <w:sz w:val="20"/>
      <w:szCs w:val="20"/>
    </w:rPr>
  </w:style>
  <w:style w:type="paragraph" w:styleId="Listeafsnit">
    <w:name w:val="List Paragraph"/>
    <w:basedOn w:val="Normal"/>
    <w:uiPriority w:val="34"/>
    <w:qFormat/>
    <w:rsid w:val="005D44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1219</Words>
  <Characters>6283</Characters>
  <Application>Microsoft Office Word</Application>
  <DocSecurity>0</DocSecurity>
  <Lines>169</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Liesk</dc:creator>
  <cp:keywords/>
  <dc:description/>
  <cp:lastModifiedBy>Michael Liesk</cp:lastModifiedBy>
  <cp:revision>3</cp:revision>
  <dcterms:created xsi:type="dcterms:W3CDTF">2023-09-13T13:08:00Z</dcterms:created>
  <dcterms:modified xsi:type="dcterms:W3CDTF">2023-09-14T08:36:00Z</dcterms:modified>
</cp:coreProperties>
</file>